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6A" w:rsidRPr="009439DE" w:rsidRDefault="00361F6A">
      <w:pPr>
        <w:jc w:val="center"/>
        <w:outlineLvl w:val="0"/>
        <w:rPr>
          <w:rFonts w:ascii="Calibri" w:hAnsi="Calibri"/>
          <w:b/>
          <w:bCs/>
          <w:smallCaps/>
          <w:sz w:val="32"/>
          <w:szCs w:val="32"/>
        </w:rPr>
      </w:pPr>
      <w:bookmarkStart w:id="0" w:name="_GoBack"/>
      <w:bookmarkEnd w:id="0"/>
      <w:r w:rsidRPr="009439DE">
        <w:rPr>
          <w:rFonts w:ascii="Calibri" w:hAnsi="Calibri"/>
          <w:b/>
          <w:bCs/>
          <w:smallCaps/>
          <w:sz w:val="32"/>
          <w:szCs w:val="32"/>
        </w:rPr>
        <w:t>Chelsea Football Club Executive Summary</w:t>
      </w:r>
    </w:p>
    <w:p w:rsidR="00361F6A" w:rsidRPr="00361F6A" w:rsidRDefault="00361F6A">
      <w:pPr>
        <w:jc w:val="center"/>
        <w:outlineLvl w:val="0"/>
        <w:rPr>
          <w:rFonts w:ascii="Calibri" w:hAnsi="Calibri"/>
          <w:b/>
          <w:bCs/>
          <w:i/>
          <w:iCs/>
          <w:sz w:val="28"/>
        </w:rPr>
      </w:pPr>
      <w:r>
        <w:rPr>
          <w:rFonts w:ascii="Calibri" w:hAnsi="Calibri"/>
          <w:b/>
          <w:bCs/>
          <w:i/>
          <w:iCs/>
          <w:sz w:val="28"/>
        </w:rPr>
        <w:t>Fans and Hospitality customers</w:t>
      </w:r>
      <w:r w:rsidRPr="00361F6A">
        <w:rPr>
          <w:rFonts w:ascii="Calibri" w:hAnsi="Calibri"/>
          <w:b/>
          <w:bCs/>
          <w:i/>
          <w:iCs/>
          <w:sz w:val="28"/>
        </w:rPr>
        <w:t xml:space="preserve"> Satisfaction Survey Results 20</w:t>
      </w:r>
      <w:r w:rsidR="00804FFE">
        <w:rPr>
          <w:rFonts w:ascii="Calibri" w:hAnsi="Calibri"/>
          <w:b/>
          <w:bCs/>
          <w:i/>
          <w:iCs/>
          <w:sz w:val="28"/>
        </w:rPr>
        <w:t>1</w:t>
      </w:r>
      <w:r w:rsidR="007E23E6">
        <w:rPr>
          <w:rFonts w:ascii="Calibri" w:hAnsi="Calibri"/>
          <w:b/>
          <w:bCs/>
          <w:i/>
          <w:iCs/>
          <w:sz w:val="28"/>
        </w:rPr>
        <w:t>5</w:t>
      </w:r>
      <w:r w:rsidRPr="00361F6A">
        <w:rPr>
          <w:rFonts w:ascii="Calibri" w:hAnsi="Calibri"/>
          <w:b/>
          <w:bCs/>
          <w:i/>
          <w:iCs/>
          <w:sz w:val="28"/>
        </w:rPr>
        <w:t>/201</w:t>
      </w:r>
      <w:r w:rsidR="007E23E6">
        <w:rPr>
          <w:rFonts w:ascii="Calibri" w:hAnsi="Calibri"/>
          <w:b/>
          <w:bCs/>
          <w:i/>
          <w:iCs/>
          <w:sz w:val="28"/>
        </w:rPr>
        <w:t>6</w:t>
      </w:r>
    </w:p>
    <w:p w:rsidR="00A37366" w:rsidRDefault="00A37366">
      <w:pPr>
        <w:outlineLvl w:val="0"/>
        <w:rPr>
          <w:rFonts w:ascii="Calibri" w:hAnsi="Calibri"/>
          <w:b/>
          <w:bCs/>
        </w:rPr>
      </w:pPr>
    </w:p>
    <w:p w:rsidR="00361F6A" w:rsidRPr="00253C66" w:rsidRDefault="00361F6A">
      <w:pPr>
        <w:outlineLvl w:val="0"/>
        <w:rPr>
          <w:rFonts w:ascii="Calibri" w:hAnsi="Calibri"/>
          <w:b/>
          <w:bCs/>
        </w:rPr>
      </w:pPr>
      <w:r w:rsidRPr="00253C66">
        <w:rPr>
          <w:rFonts w:ascii="Calibri" w:hAnsi="Calibri"/>
          <w:b/>
          <w:bCs/>
        </w:rPr>
        <w:t>1.</w:t>
      </w:r>
      <w:r w:rsidRPr="00253C66">
        <w:rPr>
          <w:rFonts w:ascii="Calibri" w:hAnsi="Calibri"/>
          <w:b/>
          <w:bCs/>
        </w:rPr>
        <w:tab/>
        <w:t>INTRODUCTION</w:t>
      </w:r>
    </w:p>
    <w:p w:rsidR="00361F6A" w:rsidRPr="00253C66" w:rsidRDefault="00804FFE">
      <w:pPr>
        <w:rPr>
          <w:rFonts w:ascii="Calibri" w:hAnsi="Calibri"/>
        </w:rPr>
      </w:pPr>
      <w:r w:rsidRPr="00253C66">
        <w:rPr>
          <w:rFonts w:ascii="Calibri" w:hAnsi="Calibri"/>
        </w:rPr>
        <w:t xml:space="preserve">For the </w:t>
      </w:r>
      <w:r w:rsidR="007E23E6" w:rsidRPr="00253C66">
        <w:rPr>
          <w:rFonts w:ascii="Calibri" w:hAnsi="Calibri"/>
        </w:rPr>
        <w:t>12</w:t>
      </w:r>
      <w:r w:rsidR="00361F6A" w:rsidRPr="00253C66">
        <w:rPr>
          <w:rFonts w:ascii="Calibri" w:hAnsi="Calibri"/>
        </w:rPr>
        <w:t>th successive year we have undertaken a satisfaction survey with both Fans and Hospitality customers, to measure levels of satisfaction with ‘the match day experience’.</w:t>
      </w:r>
      <w:r w:rsidR="00496707">
        <w:rPr>
          <w:rFonts w:ascii="Calibri" w:hAnsi="Calibri"/>
        </w:rPr>
        <w:t xml:space="preserve"> This is the first year we have undertaken a satisfaction survey with Disabled fans</w:t>
      </w:r>
      <w:r w:rsidR="00034805">
        <w:rPr>
          <w:rFonts w:ascii="Calibri" w:hAnsi="Calibri"/>
        </w:rPr>
        <w:t>.</w:t>
      </w:r>
    </w:p>
    <w:p w:rsidR="00361F6A" w:rsidRPr="00253C66" w:rsidRDefault="00361F6A">
      <w:pPr>
        <w:rPr>
          <w:rFonts w:ascii="Calibri" w:hAnsi="Calibri"/>
        </w:rPr>
      </w:pPr>
    </w:p>
    <w:p w:rsidR="00361F6A" w:rsidRPr="00253C66" w:rsidRDefault="00361F6A">
      <w:pPr>
        <w:rPr>
          <w:rFonts w:ascii="Calibri" w:hAnsi="Calibri"/>
        </w:rPr>
      </w:pPr>
      <w:r w:rsidRPr="00253C66">
        <w:rPr>
          <w:rFonts w:ascii="Calibri" w:hAnsi="Calibri"/>
        </w:rPr>
        <w:t xml:space="preserve">To undertake the surveys we have again used </w:t>
      </w:r>
      <w:r w:rsidR="007E23E6" w:rsidRPr="00253C66">
        <w:rPr>
          <w:rFonts w:ascii="Calibri" w:hAnsi="Calibri"/>
        </w:rPr>
        <w:t>TLF Research</w:t>
      </w:r>
      <w:r w:rsidRPr="00253C66">
        <w:rPr>
          <w:rFonts w:ascii="Calibri" w:hAnsi="Calibri"/>
        </w:rPr>
        <w:t xml:space="preserve">, who </w:t>
      </w:r>
      <w:proofErr w:type="gramStart"/>
      <w:r w:rsidRPr="00253C66">
        <w:rPr>
          <w:rFonts w:ascii="Calibri" w:hAnsi="Calibri"/>
        </w:rPr>
        <w:t>are</w:t>
      </w:r>
      <w:proofErr w:type="gramEnd"/>
      <w:r w:rsidRPr="00253C66">
        <w:rPr>
          <w:rFonts w:ascii="Calibri" w:hAnsi="Calibri"/>
        </w:rPr>
        <w:t xml:space="preserve"> an independent research company who specialise in satisfaction surveys across a wide range of leisure and business sectors.</w:t>
      </w:r>
    </w:p>
    <w:p w:rsidR="00361F6A" w:rsidRPr="00253C66" w:rsidRDefault="00361F6A">
      <w:pPr>
        <w:rPr>
          <w:rFonts w:ascii="Calibri" w:hAnsi="Calibri"/>
        </w:rPr>
      </w:pPr>
    </w:p>
    <w:p w:rsidR="00361F6A" w:rsidRPr="00253C66" w:rsidRDefault="00361F6A">
      <w:pPr>
        <w:outlineLvl w:val="0"/>
        <w:rPr>
          <w:rFonts w:ascii="Calibri" w:hAnsi="Calibri"/>
          <w:b/>
          <w:bCs/>
        </w:rPr>
      </w:pPr>
      <w:r w:rsidRPr="00253C66">
        <w:rPr>
          <w:rFonts w:ascii="Calibri" w:hAnsi="Calibri"/>
          <w:b/>
          <w:bCs/>
        </w:rPr>
        <w:t>2.</w:t>
      </w:r>
      <w:r w:rsidRPr="00253C66">
        <w:rPr>
          <w:rFonts w:ascii="Calibri" w:hAnsi="Calibri"/>
          <w:b/>
          <w:bCs/>
        </w:rPr>
        <w:tab/>
        <w:t>METHODOLOGY</w:t>
      </w:r>
    </w:p>
    <w:p w:rsidR="00361F6A" w:rsidRPr="00253C66" w:rsidRDefault="00361F6A">
      <w:pPr>
        <w:rPr>
          <w:rFonts w:ascii="Calibri" w:hAnsi="Calibri"/>
        </w:rPr>
      </w:pPr>
      <w:r w:rsidRPr="00253C66">
        <w:rPr>
          <w:rFonts w:ascii="Calibri" w:hAnsi="Calibri"/>
        </w:rPr>
        <w:t>The surveys cover the ‘match day experience’ of Fans and Hospitality customers, with the questions determined by groups of Chelsea Fans and Hospitality customers. Levels of satisfaction are compared from one season to the next.</w:t>
      </w:r>
    </w:p>
    <w:p w:rsidR="00361F6A" w:rsidRPr="00253C66" w:rsidRDefault="00361F6A">
      <w:pPr>
        <w:rPr>
          <w:rFonts w:ascii="Calibri" w:hAnsi="Calibri"/>
        </w:rPr>
      </w:pPr>
    </w:p>
    <w:p w:rsidR="00361F6A" w:rsidRPr="00253C66" w:rsidRDefault="00361F6A">
      <w:pPr>
        <w:rPr>
          <w:rFonts w:ascii="Calibri" w:hAnsi="Calibri"/>
        </w:rPr>
      </w:pPr>
      <w:r w:rsidRPr="00253C66">
        <w:rPr>
          <w:rFonts w:ascii="Calibri" w:hAnsi="Calibri"/>
        </w:rPr>
        <w:t>Each requirement listed in the questionnaires is measured on a 1 to 10 scale, where 1 means ‘very dissatisfied’ and 10 means ‘very satisfied’. This enables us to record an overall Satisfaction Index for both Fans and Hospitality customers that can be compared over time.</w:t>
      </w:r>
    </w:p>
    <w:p w:rsidR="00361F6A" w:rsidRPr="00253C66" w:rsidRDefault="00361F6A">
      <w:pPr>
        <w:rPr>
          <w:rFonts w:ascii="Calibri" w:hAnsi="Calibri"/>
        </w:rPr>
      </w:pPr>
    </w:p>
    <w:p w:rsidR="00361F6A" w:rsidRPr="00253C66" w:rsidRDefault="00361F6A">
      <w:pPr>
        <w:outlineLvl w:val="0"/>
        <w:rPr>
          <w:rFonts w:ascii="Calibri" w:hAnsi="Calibri"/>
          <w:b/>
          <w:bCs/>
        </w:rPr>
      </w:pPr>
      <w:r w:rsidRPr="00253C66">
        <w:rPr>
          <w:rFonts w:ascii="Calibri" w:hAnsi="Calibri"/>
          <w:b/>
          <w:bCs/>
        </w:rPr>
        <w:t>3.</w:t>
      </w:r>
      <w:r w:rsidRPr="00253C66">
        <w:rPr>
          <w:rFonts w:ascii="Calibri" w:hAnsi="Calibri"/>
          <w:b/>
          <w:bCs/>
        </w:rPr>
        <w:tab/>
        <w:t>HOSPITALITY CUSTOMERS SURVEY</w:t>
      </w:r>
      <w:r w:rsidR="007E23E6" w:rsidRPr="00253C66">
        <w:rPr>
          <w:rFonts w:ascii="Calibri" w:hAnsi="Calibri"/>
          <w:b/>
          <w:bCs/>
        </w:rPr>
        <w:t xml:space="preserve"> 2016</w:t>
      </w:r>
    </w:p>
    <w:p w:rsidR="00361F6A" w:rsidRPr="00253C66" w:rsidRDefault="00361F6A">
      <w:pPr>
        <w:outlineLvl w:val="0"/>
        <w:rPr>
          <w:rFonts w:ascii="Calibri" w:hAnsi="Calibri"/>
        </w:rPr>
      </w:pPr>
      <w:r w:rsidRPr="00253C66">
        <w:rPr>
          <w:rFonts w:ascii="Calibri" w:hAnsi="Calibri"/>
        </w:rPr>
        <w:t>In total</w:t>
      </w:r>
      <w:r w:rsidR="007E23E6" w:rsidRPr="00253C66">
        <w:rPr>
          <w:rFonts w:ascii="Calibri" w:hAnsi="Calibri"/>
        </w:rPr>
        <w:t xml:space="preserve"> 227</w:t>
      </w:r>
      <w:r w:rsidRPr="00253C66">
        <w:rPr>
          <w:rFonts w:ascii="Calibri" w:hAnsi="Calibri"/>
        </w:rPr>
        <w:t xml:space="preserve"> self-completion web surveys were completed</w:t>
      </w:r>
      <w:r w:rsidR="007E23E6" w:rsidRPr="00253C66">
        <w:rPr>
          <w:rFonts w:ascii="Calibri" w:hAnsi="Calibri"/>
        </w:rPr>
        <w:t xml:space="preserve"> (compared to 217</w:t>
      </w:r>
      <w:r w:rsidR="00A37366" w:rsidRPr="00253C66">
        <w:rPr>
          <w:rFonts w:ascii="Calibri" w:hAnsi="Calibri"/>
        </w:rPr>
        <w:t xml:space="preserve"> </w:t>
      </w:r>
      <w:r w:rsidRPr="00253C66">
        <w:rPr>
          <w:rFonts w:ascii="Calibri" w:hAnsi="Calibri"/>
        </w:rPr>
        <w:t>last year</w:t>
      </w:r>
      <w:r w:rsidR="00A37366" w:rsidRPr="00253C66">
        <w:rPr>
          <w:rFonts w:ascii="Calibri" w:hAnsi="Calibri"/>
        </w:rPr>
        <w:t>)</w:t>
      </w:r>
      <w:r w:rsidRPr="00253C66">
        <w:rPr>
          <w:rFonts w:ascii="Calibri" w:hAnsi="Calibri"/>
        </w:rPr>
        <w:t>.</w:t>
      </w:r>
    </w:p>
    <w:p w:rsidR="00AF56EA" w:rsidRPr="00253C66" w:rsidRDefault="00AF56EA">
      <w:pPr>
        <w:outlineLvl w:val="0"/>
        <w:rPr>
          <w:rFonts w:ascii="Calibri" w:hAnsi="Calibri"/>
        </w:rPr>
      </w:pPr>
    </w:p>
    <w:p w:rsidR="00361F6A" w:rsidRPr="00253C66" w:rsidRDefault="00361F6A">
      <w:pPr>
        <w:numPr>
          <w:ilvl w:val="0"/>
          <w:numId w:val="2"/>
        </w:numPr>
        <w:rPr>
          <w:rFonts w:ascii="Calibri" w:hAnsi="Calibri"/>
        </w:rPr>
      </w:pPr>
      <w:r w:rsidRPr="00253C66">
        <w:rPr>
          <w:rFonts w:ascii="Calibri" w:hAnsi="Calibri"/>
        </w:rPr>
        <w:t>Overall Satisfaction Index 201</w:t>
      </w:r>
      <w:r w:rsidR="007E23E6" w:rsidRPr="00253C66">
        <w:rPr>
          <w:rFonts w:ascii="Calibri" w:hAnsi="Calibri"/>
        </w:rPr>
        <w:t>6</w:t>
      </w:r>
      <w:r w:rsidRPr="00253C66">
        <w:rPr>
          <w:rFonts w:ascii="Calibri" w:hAnsi="Calibri"/>
        </w:rPr>
        <w:t xml:space="preserve"> is </w:t>
      </w:r>
      <w:r w:rsidR="007E23E6" w:rsidRPr="00253C66">
        <w:rPr>
          <w:rFonts w:ascii="Calibri" w:hAnsi="Calibri"/>
          <w:b/>
          <w:bCs/>
        </w:rPr>
        <w:t>80.0</w:t>
      </w:r>
      <w:r w:rsidRPr="00253C66">
        <w:rPr>
          <w:rFonts w:ascii="Calibri" w:hAnsi="Calibri"/>
          <w:b/>
          <w:bCs/>
        </w:rPr>
        <w:t>%</w:t>
      </w:r>
      <w:r w:rsidR="007E23E6" w:rsidRPr="00253C66">
        <w:rPr>
          <w:rFonts w:ascii="Calibri" w:hAnsi="Calibri"/>
        </w:rPr>
        <w:t xml:space="preserve"> (</w:t>
      </w:r>
      <w:r w:rsidR="009634BA">
        <w:rPr>
          <w:rFonts w:ascii="Calibri" w:hAnsi="Calibri"/>
        </w:rPr>
        <w:t xml:space="preserve">up </w:t>
      </w:r>
      <w:r w:rsidR="007E23E6" w:rsidRPr="00253C66">
        <w:rPr>
          <w:rFonts w:ascii="Calibri" w:hAnsi="Calibri"/>
        </w:rPr>
        <w:t xml:space="preserve">from </w:t>
      </w:r>
      <w:r w:rsidR="009634BA">
        <w:rPr>
          <w:rFonts w:ascii="Calibri" w:hAnsi="Calibri"/>
        </w:rPr>
        <w:t>79.9</w:t>
      </w:r>
      <w:r w:rsidRPr="00253C66">
        <w:rPr>
          <w:rFonts w:ascii="Calibri" w:hAnsi="Calibri"/>
        </w:rPr>
        <w:t>% in 201</w:t>
      </w:r>
      <w:r w:rsidR="007E23E6" w:rsidRPr="00253C66">
        <w:rPr>
          <w:rFonts w:ascii="Calibri" w:hAnsi="Calibri"/>
        </w:rPr>
        <w:t>5</w:t>
      </w:r>
      <w:r w:rsidRPr="00253C66">
        <w:rPr>
          <w:rFonts w:ascii="Calibri" w:hAnsi="Calibri"/>
        </w:rPr>
        <w:t>)</w:t>
      </w:r>
      <w:r w:rsidR="00AF56EA" w:rsidRPr="00253C66">
        <w:rPr>
          <w:rFonts w:ascii="Calibri" w:hAnsi="Calibri"/>
        </w:rPr>
        <w:t xml:space="preserve">. </w:t>
      </w:r>
      <w:r w:rsidR="00F9280E">
        <w:rPr>
          <w:rFonts w:ascii="Calibri" w:hAnsi="Calibri"/>
        </w:rPr>
        <w:t>It is worth noting that this is the</w:t>
      </w:r>
      <w:r w:rsidR="007E23E6" w:rsidRPr="00253C66">
        <w:rPr>
          <w:rFonts w:ascii="Calibri" w:hAnsi="Calibri"/>
        </w:rPr>
        <w:t xml:space="preserve"> second</w:t>
      </w:r>
      <w:r w:rsidR="00AF56EA" w:rsidRPr="00253C66">
        <w:rPr>
          <w:rFonts w:ascii="Calibri" w:hAnsi="Calibri"/>
        </w:rPr>
        <w:t xml:space="preserve"> highest Satisfaction Index for Hospitality customers ever achieved by Chelsea FC.</w:t>
      </w:r>
    </w:p>
    <w:p w:rsidR="00361F6A" w:rsidRPr="00253C66" w:rsidRDefault="00361F6A">
      <w:pPr>
        <w:rPr>
          <w:rFonts w:ascii="Calibri" w:hAnsi="Calibri"/>
          <w:sz w:val="20"/>
          <w:szCs w:val="20"/>
        </w:rPr>
      </w:pPr>
    </w:p>
    <w:p w:rsidR="00361F6A" w:rsidRPr="00253C66" w:rsidRDefault="00361F6A">
      <w:pPr>
        <w:outlineLvl w:val="0"/>
        <w:rPr>
          <w:rFonts w:ascii="Calibri" w:hAnsi="Calibri"/>
        </w:rPr>
      </w:pPr>
      <w:r w:rsidRPr="00253C66">
        <w:rPr>
          <w:rFonts w:ascii="Calibri" w:hAnsi="Calibri"/>
        </w:rPr>
        <w:t>Areas of Satisfaction</w:t>
      </w:r>
    </w:p>
    <w:p w:rsidR="00A37366" w:rsidRPr="00253C66" w:rsidRDefault="00537FE0" w:rsidP="00537FE0">
      <w:pPr>
        <w:pStyle w:val="ListParagraph"/>
        <w:numPr>
          <w:ilvl w:val="0"/>
          <w:numId w:val="6"/>
        </w:numPr>
        <w:rPr>
          <w:rFonts w:ascii="Calibri" w:hAnsi="Calibri"/>
          <w:i/>
        </w:rPr>
      </w:pPr>
      <w:r w:rsidRPr="00253C66">
        <w:rPr>
          <w:rFonts w:ascii="Calibri" w:hAnsi="Calibri"/>
          <w:i/>
        </w:rPr>
        <w:t>Availability of match-day programmes</w:t>
      </w:r>
    </w:p>
    <w:p w:rsidR="00537FE0" w:rsidRPr="00253C66" w:rsidRDefault="00537FE0" w:rsidP="00537FE0">
      <w:pPr>
        <w:pStyle w:val="ListParagraph"/>
        <w:numPr>
          <w:ilvl w:val="0"/>
          <w:numId w:val="6"/>
        </w:numPr>
        <w:rPr>
          <w:rFonts w:ascii="Calibri" w:hAnsi="Calibri"/>
          <w:i/>
        </w:rPr>
      </w:pPr>
      <w:r w:rsidRPr="00253C66">
        <w:rPr>
          <w:rFonts w:ascii="Calibri" w:hAnsi="Calibri"/>
          <w:i/>
        </w:rPr>
        <w:t>Level of respect from match-day staff</w:t>
      </w:r>
    </w:p>
    <w:p w:rsidR="007E23E6" w:rsidRPr="00253C66" w:rsidRDefault="007E23E6" w:rsidP="007E23E6">
      <w:pPr>
        <w:pStyle w:val="ListParagraph"/>
        <w:numPr>
          <w:ilvl w:val="0"/>
          <w:numId w:val="6"/>
        </w:numPr>
        <w:rPr>
          <w:rFonts w:ascii="Calibri" w:hAnsi="Calibri"/>
          <w:i/>
        </w:rPr>
      </w:pPr>
      <w:r w:rsidRPr="00253C66">
        <w:rPr>
          <w:rFonts w:ascii="Calibri" w:hAnsi="Calibri"/>
          <w:i/>
        </w:rPr>
        <w:t>Safety</w:t>
      </w:r>
    </w:p>
    <w:p w:rsidR="00537FE0" w:rsidRPr="00253C66" w:rsidRDefault="00537FE0" w:rsidP="00537FE0">
      <w:pPr>
        <w:pStyle w:val="ListParagraph"/>
        <w:numPr>
          <w:ilvl w:val="0"/>
          <w:numId w:val="6"/>
        </w:numPr>
        <w:rPr>
          <w:rFonts w:ascii="Calibri" w:hAnsi="Calibri"/>
          <w:i/>
        </w:rPr>
      </w:pPr>
      <w:r w:rsidRPr="00253C66">
        <w:rPr>
          <w:rFonts w:ascii="Calibri" w:hAnsi="Calibri"/>
          <w:i/>
        </w:rPr>
        <w:t>View from seat</w:t>
      </w:r>
    </w:p>
    <w:p w:rsidR="00253C66" w:rsidRPr="00253C66" w:rsidRDefault="00253C66" w:rsidP="00537FE0">
      <w:pPr>
        <w:pStyle w:val="ListParagraph"/>
        <w:numPr>
          <w:ilvl w:val="0"/>
          <w:numId w:val="6"/>
        </w:numPr>
        <w:rPr>
          <w:rFonts w:ascii="Calibri" w:hAnsi="Calibri"/>
          <w:i/>
        </w:rPr>
      </w:pPr>
      <w:r w:rsidRPr="00253C66">
        <w:rPr>
          <w:rFonts w:ascii="Calibri" w:hAnsi="Calibri"/>
          <w:i/>
        </w:rPr>
        <w:t>Friendliness of staff</w:t>
      </w:r>
    </w:p>
    <w:p w:rsidR="00537FE0" w:rsidRPr="00253C66" w:rsidRDefault="00537FE0" w:rsidP="00537FE0">
      <w:pPr>
        <w:pStyle w:val="ListParagraph"/>
        <w:rPr>
          <w:rFonts w:ascii="Calibri" w:hAnsi="Calibri"/>
          <w:color w:val="FF0000"/>
          <w:sz w:val="20"/>
          <w:szCs w:val="20"/>
        </w:rPr>
      </w:pPr>
    </w:p>
    <w:p w:rsidR="00361F6A" w:rsidRPr="00253C66" w:rsidRDefault="00361F6A">
      <w:pPr>
        <w:outlineLvl w:val="0"/>
        <w:rPr>
          <w:rFonts w:ascii="Calibri" w:hAnsi="Calibri"/>
        </w:rPr>
      </w:pPr>
      <w:r w:rsidRPr="00253C66">
        <w:rPr>
          <w:rFonts w:ascii="Calibri" w:hAnsi="Calibri"/>
        </w:rPr>
        <w:t>Areas of Dissatisfaction</w:t>
      </w:r>
    </w:p>
    <w:p w:rsidR="0025267E" w:rsidRDefault="0025267E" w:rsidP="0025267E">
      <w:pPr>
        <w:numPr>
          <w:ilvl w:val="0"/>
          <w:numId w:val="3"/>
        </w:numPr>
        <w:rPr>
          <w:rFonts w:ascii="Calibri" w:hAnsi="Calibri"/>
          <w:i/>
        </w:rPr>
      </w:pPr>
      <w:r w:rsidRPr="00253C66">
        <w:rPr>
          <w:rFonts w:ascii="Calibri" w:hAnsi="Calibri"/>
          <w:i/>
        </w:rPr>
        <w:t>Guests to be seated by kick-off/by start of second half</w:t>
      </w:r>
    </w:p>
    <w:p w:rsidR="009634BA" w:rsidRPr="009634BA" w:rsidRDefault="009634BA" w:rsidP="009634BA">
      <w:pPr>
        <w:numPr>
          <w:ilvl w:val="0"/>
          <w:numId w:val="3"/>
        </w:numPr>
        <w:rPr>
          <w:rFonts w:ascii="Calibri" w:hAnsi="Calibri"/>
          <w:i/>
        </w:rPr>
      </w:pPr>
      <w:r w:rsidRPr="00253C66">
        <w:rPr>
          <w:rFonts w:ascii="Calibri" w:hAnsi="Calibri"/>
          <w:i/>
        </w:rPr>
        <w:t>Access to non-hospitality match tickets</w:t>
      </w:r>
    </w:p>
    <w:p w:rsidR="0025267E" w:rsidRPr="00253C66" w:rsidRDefault="0025267E" w:rsidP="0025267E">
      <w:pPr>
        <w:numPr>
          <w:ilvl w:val="0"/>
          <w:numId w:val="3"/>
        </w:numPr>
        <w:rPr>
          <w:rFonts w:ascii="Calibri" w:hAnsi="Calibri"/>
          <w:i/>
        </w:rPr>
      </w:pPr>
      <w:r w:rsidRPr="00253C66">
        <w:rPr>
          <w:rFonts w:ascii="Calibri" w:hAnsi="Calibri"/>
          <w:i/>
        </w:rPr>
        <w:t>Speed of bar/table service at half time</w:t>
      </w:r>
    </w:p>
    <w:p w:rsidR="00BE241C" w:rsidRPr="00253C66" w:rsidRDefault="007E23E6" w:rsidP="00A37366">
      <w:pPr>
        <w:numPr>
          <w:ilvl w:val="0"/>
          <w:numId w:val="3"/>
        </w:numPr>
        <w:rPr>
          <w:rFonts w:ascii="Calibri" w:hAnsi="Calibri"/>
          <w:i/>
        </w:rPr>
      </w:pPr>
      <w:r w:rsidRPr="00253C66">
        <w:rPr>
          <w:rFonts w:ascii="Calibri" w:hAnsi="Calibri"/>
          <w:i/>
        </w:rPr>
        <w:t>Value for money of Annual Hospitality Membership</w:t>
      </w:r>
    </w:p>
    <w:p w:rsidR="00A37366" w:rsidRPr="00253C66" w:rsidRDefault="00A37366" w:rsidP="007E23E6">
      <w:pPr>
        <w:rPr>
          <w:rFonts w:ascii="Calibri" w:hAnsi="Calibri"/>
          <w:i/>
          <w:color w:val="FF0000"/>
          <w:sz w:val="20"/>
          <w:szCs w:val="20"/>
        </w:rPr>
      </w:pPr>
    </w:p>
    <w:p w:rsidR="00361F6A" w:rsidRPr="00AC2C82" w:rsidRDefault="00361F6A">
      <w:pPr>
        <w:rPr>
          <w:rFonts w:ascii="Calibri" w:hAnsi="Calibri"/>
        </w:rPr>
      </w:pPr>
      <w:r w:rsidRPr="00AC2C82">
        <w:rPr>
          <w:rFonts w:ascii="Calibri" w:hAnsi="Calibri"/>
        </w:rPr>
        <w:t>Recommended ‘priorities for improvement’:</w:t>
      </w:r>
    </w:p>
    <w:p w:rsidR="00F9280E" w:rsidRPr="00AC2C82" w:rsidRDefault="00AC2C82" w:rsidP="00F9280E">
      <w:pPr>
        <w:numPr>
          <w:ilvl w:val="0"/>
          <w:numId w:val="3"/>
        </w:numPr>
        <w:rPr>
          <w:rFonts w:ascii="Calibri" w:hAnsi="Calibri"/>
          <w:i/>
        </w:rPr>
      </w:pPr>
      <w:r w:rsidRPr="00AC2C82">
        <w:rPr>
          <w:rFonts w:ascii="Calibri" w:hAnsi="Calibri"/>
          <w:i/>
        </w:rPr>
        <w:t>Quality of the food</w:t>
      </w:r>
    </w:p>
    <w:p w:rsidR="00AC2C82" w:rsidRPr="00AC2C82" w:rsidRDefault="00AC2C82" w:rsidP="00AC2C82">
      <w:pPr>
        <w:numPr>
          <w:ilvl w:val="0"/>
          <w:numId w:val="3"/>
        </w:numPr>
        <w:rPr>
          <w:rFonts w:ascii="Calibri" w:hAnsi="Calibri"/>
          <w:i/>
        </w:rPr>
      </w:pPr>
      <w:r w:rsidRPr="00AC2C82">
        <w:rPr>
          <w:rFonts w:ascii="Calibri" w:hAnsi="Calibri"/>
          <w:bCs/>
          <w:i/>
        </w:rPr>
        <w:t>Speed of bar/table service at half time</w:t>
      </w:r>
    </w:p>
    <w:p w:rsidR="00AC2C82" w:rsidRPr="00AC2C82" w:rsidRDefault="00AC2C82" w:rsidP="00AC2C82">
      <w:pPr>
        <w:numPr>
          <w:ilvl w:val="0"/>
          <w:numId w:val="3"/>
        </w:numPr>
        <w:outlineLvl w:val="0"/>
        <w:rPr>
          <w:rFonts w:ascii="Calibri" w:hAnsi="Calibri"/>
          <w:i/>
        </w:rPr>
      </w:pPr>
      <w:r w:rsidRPr="00AC2C82">
        <w:rPr>
          <w:rFonts w:ascii="Calibri" w:hAnsi="Calibri"/>
          <w:bCs/>
          <w:i/>
        </w:rPr>
        <w:lastRenderedPageBreak/>
        <w:t xml:space="preserve">Guests to be seated by kick off/by start of second half </w:t>
      </w:r>
    </w:p>
    <w:p w:rsidR="00496707" w:rsidRDefault="00496707">
      <w:pPr>
        <w:outlineLvl w:val="0"/>
        <w:rPr>
          <w:rFonts w:ascii="Calibri" w:hAnsi="Calibri"/>
          <w:b/>
          <w:bCs/>
        </w:rPr>
      </w:pPr>
    </w:p>
    <w:p w:rsidR="00361F6A" w:rsidRPr="00253C66" w:rsidRDefault="007E23E6">
      <w:pPr>
        <w:outlineLvl w:val="0"/>
        <w:rPr>
          <w:rFonts w:ascii="Calibri" w:hAnsi="Calibri"/>
          <w:b/>
          <w:bCs/>
        </w:rPr>
      </w:pPr>
      <w:r w:rsidRPr="00253C66">
        <w:rPr>
          <w:rFonts w:ascii="Calibri" w:hAnsi="Calibri"/>
          <w:b/>
          <w:bCs/>
        </w:rPr>
        <w:t>4.</w:t>
      </w:r>
      <w:r w:rsidRPr="00253C66">
        <w:rPr>
          <w:rFonts w:ascii="Calibri" w:hAnsi="Calibri"/>
          <w:b/>
          <w:bCs/>
        </w:rPr>
        <w:tab/>
        <w:t>FANS SURVEY 2016</w:t>
      </w:r>
    </w:p>
    <w:p w:rsidR="00A1554B" w:rsidRPr="00253C66" w:rsidRDefault="007E23E6">
      <w:pPr>
        <w:outlineLvl w:val="0"/>
        <w:rPr>
          <w:rFonts w:ascii="Calibri" w:hAnsi="Calibri"/>
        </w:rPr>
      </w:pPr>
      <w:r w:rsidRPr="00253C66">
        <w:rPr>
          <w:rFonts w:ascii="Calibri" w:hAnsi="Calibri"/>
        </w:rPr>
        <w:t xml:space="preserve">3022 </w:t>
      </w:r>
      <w:r w:rsidR="003D4C09" w:rsidRPr="00253C66">
        <w:rPr>
          <w:rFonts w:ascii="Calibri" w:hAnsi="Calibri"/>
        </w:rPr>
        <w:t>web</w:t>
      </w:r>
      <w:r w:rsidR="00361F6A" w:rsidRPr="00253C66">
        <w:rPr>
          <w:rFonts w:ascii="Calibri" w:hAnsi="Calibri"/>
        </w:rPr>
        <w:t xml:space="preserve"> surveys were comp</w:t>
      </w:r>
      <w:r w:rsidR="009439DE" w:rsidRPr="00253C66">
        <w:rPr>
          <w:rFonts w:ascii="Calibri" w:hAnsi="Calibri"/>
        </w:rPr>
        <w:t>l</w:t>
      </w:r>
      <w:r w:rsidR="00804FFE" w:rsidRPr="00253C66">
        <w:rPr>
          <w:rFonts w:ascii="Calibri" w:hAnsi="Calibri"/>
        </w:rPr>
        <w:t xml:space="preserve">eted.  This </w:t>
      </w:r>
      <w:r w:rsidR="00261D3B" w:rsidRPr="00253C66">
        <w:rPr>
          <w:rFonts w:ascii="Calibri" w:hAnsi="Calibri"/>
        </w:rPr>
        <w:t>compares to the 3</w:t>
      </w:r>
      <w:r w:rsidRPr="00253C66">
        <w:rPr>
          <w:rFonts w:ascii="Calibri" w:hAnsi="Calibri"/>
        </w:rPr>
        <w:t>267</w:t>
      </w:r>
      <w:r w:rsidR="00261D3B" w:rsidRPr="00253C66">
        <w:rPr>
          <w:rFonts w:ascii="Calibri" w:hAnsi="Calibri"/>
        </w:rPr>
        <w:t xml:space="preserve"> </w:t>
      </w:r>
      <w:r w:rsidR="00361F6A" w:rsidRPr="00253C66">
        <w:rPr>
          <w:rFonts w:ascii="Calibri" w:hAnsi="Calibri"/>
        </w:rPr>
        <w:t>completed last year.</w:t>
      </w:r>
      <w:r w:rsidR="00AF56EA" w:rsidRPr="00253C66">
        <w:rPr>
          <w:rFonts w:ascii="Calibri" w:hAnsi="Calibri"/>
        </w:rPr>
        <w:t xml:space="preserve"> </w:t>
      </w:r>
    </w:p>
    <w:p w:rsidR="00AF56EA" w:rsidRPr="00253C66" w:rsidRDefault="00AF56EA">
      <w:pPr>
        <w:outlineLvl w:val="0"/>
        <w:rPr>
          <w:rFonts w:ascii="Calibri" w:hAnsi="Calibri"/>
        </w:rPr>
      </w:pPr>
    </w:p>
    <w:p w:rsidR="00361F6A" w:rsidRDefault="00361F6A" w:rsidP="00F9280E">
      <w:pPr>
        <w:pStyle w:val="ListParagraph"/>
        <w:numPr>
          <w:ilvl w:val="0"/>
          <w:numId w:val="7"/>
        </w:numPr>
        <w:outlineLvl w:val="0"/>
        <w:rPr>
          <w:rFonts w:ascii="Calibri" w:hAnsi="Calibri"/>
        </w:rPr>
      </w:pPr>
      <w:r w:rsidRPr="00F9280E">
        <w:rPr>
          <w:rFonts w:ascii="Calibri" w:hAnsi="Calibri"/>
        </w:rPr>
        <w:t>Overall Satisfaction Index 201</w:t>
      </w:r>
      <w:r w:rsidR="007E23E6" w:rsidRPr="00F9280E">
        <w:rPr>
          <w:rFonts w:ascii="Calibri" w:hAnsi="Calibri"/>
        </w:rPr>
        <w:t>6</w:t>
      </w:r>
      <w:r w:rsidRPr="00F9280E">
        <w:rPr>
          <w:rFonts w:ascii="Calibri" w:hAnsi="Calibri"/>
        </w:rPr>
        <w:t xml:space="preserve"> is </w:t>
      </w:r>
      <w:r w:rsidR="007E23E6" w:rsidRPr="00F9280E">
        <w:rPr>
          <w:rFonts w:ascii="Calibri" w:hAnsi="Calibri"/>
          <w:b/>
        </w:rPr>
        <w:t>69.7</w:t>
      </w:r>
      <w:r w:rsidRPr="00F9280E">
        <w:rPr>
          <w:rFonts w:ascii="Calibri" w:hAnsi="Calibri"/>
          <w:b/>
          <w:bCs/>
        </w:rPr>
        <w:t>%</w:t>
      </w:r>
      <w:r w:rsidR="00BE241C" w:rsidRPr="00F9280E">
        <w:rPr>
          <w:rFonts w:ascii="Calibri" w:hAnsi="Calibri"/>
        </w:rPr>
        <w:t xml:space="preserve"> (</w:t>
      </w:r>
      <w:r w:rsidR="00261D3B" w:rsidRPr="00F9280E">
        <w:rPr>
          <w:rFonts w:ascii="Calibri" w:hAnsi="Calibri"/>
        </w:rPr>
        <w:t>down</w:t>
      </w:r>
      <w:r w:rsidR="00BE241C" w:rsidRPr="00F9280E">
        <w:rPr>
          <w:rFonts w:ascii="Calibri" w:hAnsi="Calibri"/>
        </w:rPr>
        <w:t xml:space="preserve"> from </w:t>
      </w:r>
      <w:r w:rsidR="007E23E6" w:rsidRPr="00F9280E">
        <w:rPr>
          <w:rFonts w:ascii="Calibri" w:hAnsi="Calibri"/>
        </w:rPr>
        <w:t>71.0</w:t>
      </w:r>
      <w:r w:rsidR="00261D3B" w:rsidRPr="00F9280E">
        <w:rPr>
          <w:rFonts w:ascii="Calibri" w:hAnsi="Calibri"/>
        </w:rPr>
        <w:t>%</w:t>
      </w:r>
      <w:r w:rsidR="00804FFE" w:rsidRPr="00F9280E">
        <w:rPr>
          <w:rFonts w:ascii="Calibri" w:hAnsi="Calibri"/>
        </w:rPr>
        <w:t xml:space="preserve"> in 201</w:t>
      </w:r>
      <w:r w:rsidR="007E23E6" w:rsidRPr="00F9280E">
        <w:rPr>
          <w:rFonts w:ascii="Calibri" w:hAnsi="Calibri"/>
        </w:rPr>
        <w:t>5).</w:t>
      </w:r>
      <w:r w:rsidR="00F9280E" w:rsidRPr="00F9280E">
        <w:rPr>
          <w:rFonts w:ascii="Calibri" w:hAnsi="Calibri"/>
        </w:rPr>
        <w:t xml:space="preserve"> </w:t>
      </w:r>
      <w:r w:rsidR="00F9280E">
        <w:rPr>
          <w:rFonts w:ascii="Calibri" w:hAnsi="Calibri"/>
        </w:rPr>
        <w:t>T</w:t>
      </w:r>
      <w:r w:rsidR="007E23E6" w:rsidRPr="00F9280E">
        <w:rPr>
          <w:rFonts w:ascii="Calibri" w:hAnsi="Calibri"/>
        </w:rPr>
        <w:t>his is the</w:t>
      </w:r>
      <w:r w:rsidR="00AF56EA" w:rsidRPr="00F9280E">
        <w:rPr>
          <w:rFonts w:ascii="Calibri" w:hAnsi="Calibri"/>
        </w:rPr>
        <w:t xml:space="preserve"> </w:t>
      </w:r>
      <w:r w:rsidR="007E23E6" w:rsidRPr="00F9280E">
        <w:rPr>
          <w:rFonts w:ascii="Calibri" w:hAnsi="Calibri"/>
        </w:rPr>
        <w:t>fourth</w:t>
      </w:r>
      <w:r w:rsidR="00AF56EA" w:rsidRPr="00F9280E">
        <w:rPr>
          <w:rFonts w:ascii="Calibri" w:hAnsi="Calibri"/>
        </w:rPr>
        <w:t xml:space="preserve"> highest Satisfaction Index ever achieved b</w:t>
      </w:r>
      <w:r w:rsidR="007E23E6" w:rsidRPr="00F9280E">
        <w:rPr>
          <w:rFonts w:ascii="Calibri" w:hAnsi="Calibri"/>
        </w:rPr>
        <w:t>y Che</w:t>
      </w:r>
      <w:r w:rsidR="00F9280E">
        <w:rPr>
          <w:rFonts w:ascii="Calibri" w:hAnsi="Calibri"/>
        </w:rPr>
        <w:t>lsea FC on the fans survey.</w:t>
      </w:r>
    </w:p>
    <w:p w:rsidR="00F9280E" w:rsidRPr="00F9280E" w:rsidRDefault="00F9280E" w:rsidP="00F9280E">
      <w:pPr>
        <w:pStyle w:val="ListParagraph"/>
        <w:outlineLvl w:val="0"/>
        <w:rPr>
          <w:rFonts w:ascii="Calibri" w:hAnsi="Calibri"/>
        </w:rPr>
      </w:pPr>
    </w:p>
    <w:p w:rsidR="00361F6A" w:rsidRPr="00253C66" w:rsidRDefault="00361F6A">
      <w:pPr>
        <w:outlineLvl w:val="0"/>
        <w:rPr>
          <w:rFonts w:ascii="Calibri" w:hAnsi="Calibri"/>
        </w:rPr>
      </w:pPr>
      <w:r w:rsidRPr="00253C66">
        <w:rPr>
          <w:rFonts w:ascii="Calibri" w:hAnsi="Calibri"/>
        </w:rPr>
        <w:t>Areas of Satisfaction</w:t>
      </w:r>
    </w:p>
    <w:p w:rsidR="00A37366" w:rsidRPr="00253C66" w:rsidRDefault="00A37366" w:rsidP="00A37366">
      <w:pPr>
        <w:numPr>
          <w:ilvl w:val="0"/>
          <w:numId w:val="1"/>
        </w:numPr>
        <w:rPr>
          <w:rFonts w:ascii="Calibri" w:hAnsi="Calibri"/>
          <w:i/>
        </w:rPr>
      </w:pPr>
      <w:r w:rsidRPr="00253C66">
        <w:rPr>
          <w:rFonts w:ascii="Calibri" w:hAnsi="Calibri"/>
          <w:i/>
        </w:rPr>
        <w:t>Safety at the stadium</w:t>
      </w:r>
    </w:p>
    <w:p w:rsidR="00A37366" w:rsidRPr="00253C66" w:rsidRDefault="00A37366" w:rsidP="00A37366">
      <w:pPr>
        <w:numPr>
          <w:ilvl w:val="0"/>
          <w:numId w:val="1"/>
        </w:numPr>
        <w:rPr>
          <w:rFonts w:ascii="Calibri" w:hAnsi="Calibri"/>
          <w:i/>
        </w:rPr>
      </w:pPr>
      <w:r w:rsidRPr="00253C66">
        <w:rPr>
          <w:rFonts w:ascii="Calibri" w:hAnsi="Calibri"/>
          <w:i/>
        </w:rPr>
        <w:t>The match day programme</w:t>
      </w:r>
    </w:p>
    <w:p w:rsidR="00261D3B" w:rsidRPr="00253C66" w:rsidRDefault="00261D3B" w:rsidP="00261D3B">
      <w:pPr>
        <w:numPr>
          <w:ilvl w:val="0"/>
          <w:numId w:val="1"/>
        </w:numPr>
        <w:rPr>
          <w:rFonts w:ascii="Calibri" w:hAnsi="Calibri"/>
          <w:i/>
        </w:rPr>
      </w:pPr>
      <w:r w:rsidRPr="00253C66">
        <w:rPr>
          <w:rFonts w:ascii="Calibri" w:hAnsi="Calibri"/>
          <w:i/>
        </w:rPr>
        <w:t>Overall standard of stewarding</w:t>
      </w:r>
    </w:p>
    <w:p w:rsidR="009439DE" w:rsidRPr="00253C66" w:rsidRDefault="00253C66" w:rsidP="00A37366">
      <w:pPr>
        <w:numPr>
          <w:ilvl w:val="0"/>
          <w:numId w:val="1"/>
        </w:numPr>
        <w:rPr>
          <w:rFonts w:ascii="Calibri" w:hAnsi="Calibri"/>
          <w:i/>
        </w:rPr>
      </w:pPr>
      <w:r w:rsidRPr="00253C66">
        <w:rPr>
          <w:rFonts w:ascii="Calibri" w:hAnsi="Calibri"/>
          <w:i/>
        </w:rPr>
        <w:t>Ease of turnstile access to the stadium</w:t>
      </w:r>
    </w:p>
    <w:p w:rsidR="00A37366" w:rsidRPr="00253C66" w:rsidRDefault="00A37366" w:rsidP="00A37366">
      <w:pPr>
        <w:ind w:left="720"/>
        <w:rPr>
          <w:rFonts w:ascii="Calibri" w:hAnsi="Calibri"/>
          <w:color w:val="FF0000"/>
        </w:rPr>
      </w:pPr>
    </w:p>
    <w:p w:rsidR="00361F6A" w:rsidRPr="00253C66" w:rsidRDefault="00361F6A">
      <w:pPr>
        <w:rPr>
          <w:rFonts w:ascii="Calibri" w:hAnsi="Calibri"/>
        </w:rPr>
      </w:pPr>
      <w:r w:rsidRPr="00253C66">
        <w:rPr>
          <w:rFonts w:ascii="Calibri" w:hAnsi="Calibri"/>
        </w:rPr>
        <w:t>Areas of Dissatisfaction</w:t>
      </w:r>
    </w:p>
    <w:p w:rsidR="003D4C09" w:rsidRPr="00253C66" w:rsidRDefault="00253C66" w:rsidP="00253C66">
      <w:pPr>
        <w:numPr>
          <w:ilvl w:val="0"/>
          <w:numId w:val="3"/>
        </w:numPr>
        <w:rPr>
          <w:rFonts w:ascii="Calibri" w:hAnsi="Calibri"/>
          <w:i/>
        </w:rPr>
      </w:pPr>
      <w:r w:rsidRPr="00253C66">
        <w:rPr>
          <w:rFonts w:ascii="Calibri" w:hAnsi="Calibri"/>
          <w:i/>
        </w:rPr>
        <w:t>Price of tickets (Premier League matches)</w:t>
      </w:r>
      <w:r w:rsidR="003D4C09" w:rsidRPr="00253C66">
        <w:rPr>
          <w:rFonts w:ascii="Calibri" w:hAnsi="Calibri"/>
          <w:i/>
        </w:rPr>
        <w:t xml:space="preserve"> </w:t>
      </w:r>
    </w:p>
    <w:p w:rsidR="00A37366" w:rsidRPr="00253C66" w:rsidRDefault="00A37366" w:rsidP="00A37366">
      <w:pPr>
        <w:numPr>
          <w:ilvl w:val="0"/>
          <w:numId w:val="3"/>
        </w:numPr>
        <w:rPr>
          <w:rFonts w:ascii="Calibri" w:hAnsi="Calibri"/>
          <w:i/>
        </w:rPr>
      </w:pPr>
      <w:r w:rsidRPr="00253C66">
        <w:rPr>
          <w:rFonts w:ascii="Calibri" w:hAnsi="Calibri"/>
          <w:i/>
        </w:rPr>
        <w:t>Price of the food and drink</w:t>
      </w:r>
    </w:p>
    <w:p w:rsidR="009439DE" w:rsidRPr="00253C66" w:rsidRDefault="00A37366" w:rsidP="00A37366">
      <w:pPr>
        <w:numPr>
          <w:ilvl w:val="0"/>
          <w:numId w:val="3"/>
        </w:numPr>
        <w:rPr>
          <w:rFonts w:ascii="Calibri" w:hAnsi="Calibri"/>
        </w:rPr>
      </w:pPr>
      <w:r w:rsidRPr="00253C66">
        <w:rPr>
          <w:rFonts w:ascii="Calibri" w:hAnsi="Calibri"/>
          <w:i/>
        </w:rPr>
        <w:t>Club approach to booking fees</w:t>
      </w:r>
    </w:p>
    <w:p w:rsidR="00253C66" w:rsidRPr="00253C66" w:rsidRDefault="006308F8" w:rsidP="00A37366">
      <w:pPr>
        <w:numPr>
          <w:ilvl w:val="0"/>
          <w:numId w:val="3"/>
        </w:numPr>
        <w:rPr>
          <w:rFonts w:ascii="Calibri" w:hAnsi="Calibri"/>
        </w:rPr>
      </w:pPr>
      <w:r>
        <w:rPr>
          <w:rFonts w:ascii="Calibri" w:hAnsi="Calibri"/>
          <w:i/>
        </w:rPr>
        <w:t>Availability of Premier L</w:t>
      </w:r>
      <w:r w:rsidR="00253C66" w:rsidRPr="00253C66">
        <w:rPr>
          <w:rFonts w:ascii="Calibri" w:hAnsi="Calibri"/>
          <w:i/>
        </w:rPr>
        <w:t>eague match tickets</w:t>
      </w:r>
    </w:p>
    <w:p w:rsidR="00A37366" w:rsidRPr="00AC2C82" w:rsidRDefault="00A37366" w:rsidP="00A37366">
      <w:pPr>
        <w:ind w:left="720"/>
        <w:rPr>
          <w:rFonts w:ascii="Calibri" w:hAnsi="Calibri"/>
        </w:rPr>
      </w:pPr>
    </w:p>
    <w:p w:rsidR="00361F6A" w:rsidRPr="00AC2C82" w:rsidRDefault="00361F6A">
      <w:pPr>
        <w:rPr>
          <w:rFonts w:ascii="Calibri" w:hAnsi="Calibri"/>
        </w:rPr>
      </w:pPr>
      <w:r w:rsidRPr="00AC2C82">
        <w:rPr>
          <w:rFonts w:ascii="Calibri" w:hAnsi="Calibri"/>
        </w:rPr>
        <w:t>Recommended ‘priorities for improvement’:</w:t>
      </w:r>
    </w:p>
    <w:p w:rsidR="00AC2C82" w:rsidRPr="00AC2C82" w:rsidRDefault="00AC2C82" w:rsidP="00A37366">
      <w:pPr>
        <w:numPr>
          <w:ilvl w:val="0"/>
          <w:numId w:val="4"/>
        </w:numPr>
        <w:rPr>
          <w:rFonts w:ascii="Calibri" w:hAnsi="Calibri"/>
          <w:i/>
        </w:rPr>
      </w:pPr>
      <w:r w:rsidRPr="00AC2C82">
        <w:rPr>
          <w:rFonts w:ascii="Calibri" w:hAnsi="Calibri"/>
          <w:bCs/>
          <w:i/>
        </w:rPr>
        <w:t>Availability of tickets (Premier League &amp; European/Cup match)</w:t>
      </w:r>
    </w:p>
    <w:p w:rsidR="00354C67" w:rsidRDefault="00AC2C82" w:rsidP="00354C67">
      <w:pPr>
        <w:numPr>
          <w:ilvl w:val="0"/>
          <w:numId w:val="4"/>
        </w:numPr>
        <w:rPr>
          <w:rFonts w:ascii="Calibri" w:hAnsi="Calibri"/>
          <w:i/>
        </w:rPr>
      </w:pPr>
      <w:r w:rsidRPr="00AC2C82">
        <w:rPr>
          <w:rFonts w:ascii="Calibri" w:hAnsi="Calibri"/>
          <w:bCs/>
          <w:i/>
        </w:rPr>
        <w:t xml:space="preserve">Atmosphere within the stadium </w:t>
      </w:r>
    </w:p>
    <w:p w:rsidR="00A1554B" w:rsidRPr="00354C67" w:rsidRDefault="00AC2C82" w:rsidP="00354C67">
      <w:pPr>
        <w:numPr>
          <w:ilvl w:val="0"/>
          <w:numId w:val="4"/>
        </w:numPr>
        <w:rPr>
          <w:rFonts w:ascii="Calibri" w:hAnsi="Calibri"/>
          <w:i/>
        </w:rPr>
      </w:pPr>
      <w:r w:rsidRPr="00354C67">
        <w:rPr>
          <w:rFonts w:ascii="Calibri" w:hAnsi="Calibri"/>
          <w:bCs/>
          <w:i/>
        </w:rPr>
        <w:t>Price of tickets (Premier League matches) and food</w:t>
      </w:r>
    </w:p>
    <w:p w:rsidR="0090155D" w:rsidRDefault="0090155D" w:rsidP="000F73AA">
      <w:pPr>
        <w:rPr>
          <w:rFonts w:ascii="Calibri" w:hAnsi="Calibri"/>
        </w:rPr>
      </w:pPr>
    </w:p>
    <w:p w:rsidR="0090155D" w:rsidRPr="00253C66" w:rsidRDefault="0090155D" w:rsidP="0090155D">
      <w:pPr>
        <w:outlineLvl w:val="0"/>
        <w:rPr>
          <w:rFonts w:ascii="Calibri" w:hAnsi="Calibri"/>
          <w:b/>
          <w:bCs/>
        </w:rPr>
      </w:pPr>
      <w:r w:rsidRPr="00253C66">
        <w:rPr>
          <w:rFonts w:ascii="Calibri" w:hAnsi="Calibri"/>
          <w:b/>
          <w:bCs/>
        </w:rPr>
        <w:t>4.</w:t>
      </w:r>
      <w:r w:rsidRPr="00253C66">
        <w:rPr>
          <w:rFonts w:ascii="Calibri" w:hAnsi="Calibri"/>
          <w:b/>
          <w:bCs/>
        </w:rPr>
        <w:tab/>
      </w:r>
      <w:r>
        <w:rPr>
          <w:rFonts w:ascii="Calibri" w:hAnsi="Calibri"/>
          <w:b/>
          <w:bCs/>
        </w:rPr>
        <w:t xml:space="preserve">DISABLED </w:t>
      </w:r>
      <w:r w:rsidR="0064149C">
        <w:rPr>
          <w:rFonts w:ascii="Calibri" w:hAnsi="Calibri"/>
          <w:b/>
          <w:bCs/>
        </w:rPr>
        <w:t xml:space="preserve">FANS </w:t>
      </w:r>
      <w:r>
        <w:rPr>
          <w:rFonts w:ascii="Calibri" w:hAnsi="Calibri"/>
          <w:b/>
          <w:bCs/>
        </w:rPr>
        <w:t>SURVEY 2016</w:t>
      </w:r>
    </w:p>
    <w:p w:rsidR="0090155D" w:rsidRPr="00253C66" w:rsidRDefault="0090155D" w:rsidP="0090155D">
      <w:pPr>
        <w:outlineLvl w:val="0"/>
        <w:rPr>
          <w:rFonts w:ascii="Calibri" w:hAnsi="Calibri"/>
        </w:rPr>
      </w:pPr>
      <w:r>
        <w:rPr>
          <w:rFonts w:ascii="Calibri" w:hAnsi="Calibri"/>
        </w:rPr>
        <w:t xml:space="preserve">306 </w:t>
      </w:r>
      <w:r w:rsidRPr="00253C66">
        <w:rPr>
          <w:rFonts w:ascii="Calibri" w:hAnsi="Calibri"/>
        </w:rPr>
        <w:t>web surveys were compl</w:t>
      </w:r>
      <w:r w:rsidR="0064149C">
        <w:rPr>
          <w:rFonts w:ascii="Calibri" w:hAnsi="Calibri"/>
        </w:rPr>
        <w:t>eted.</w:t>
      </w:r>
      <w:r w:rsidRPr="00253C66">
        <w:rPr>
          <w:rFonts w:ascii="Calibri" w:hAnsi="Calibri"/>
        </w:rPr>
        <w:t xml:space="preserve"> This </w:t>
      </w:r>
      <w:r w:rsidR="006E3E52">
        <w:rPr>
          <w:rFonts w:ascii="Calibri" w:hAnsi="Calibri"/>
        </w:rPr>
        <w:t>is the first year the Disabled F</w:t>
      </w:r>
      <w:r w:rsidR="0064149C">
        <w:rPr>
          <w:rFonts w:ascii="Calibri" w:hAnsi="Calibri"/>
        </w:rPr>
        <w:t>ans</w:t>
      </w:r>
      <w:r>
        <w:rPr>
          <w:rFonts w:ascii="Calibri" w:hAnsi="Calibri"/>
        </w:rPr>
        <w:t xml:space="preserve"> survey has been run.</w:t>
      </w:r>
      <w:r w:rsidRPr="00253C66">
        <w:rPr>
          <w:rFonts w:ascii="Calibri" w:hAnsi="Calibri"/>
        </w:rPr>
        <w:t xml:space="preserve"> </w:t>
      </w:r>
    </w:p>
    <w:p w:rsidR="0090155D" w:rsidRPr="00253C66" w:rsidRDefault="0090155D" w:rsidP="0090155D">
      <w:pPr>
        <w:outlineLvl w:val="0"/>
        <w:rPr>
          <w:rFonts w:ascii="Calibri" w:hAnsi="Calibri"/>
        </w:rPr>
      </w:pPr>
    </w:p>
    <w:p w:rsidR="0090155D" w:rsidRPr="0090155D" w:rsidRDefault="0090155D" w:rsidP="0090155D">
      <w:pPr>
        <w:pStyle w:val="ListParagraph"/>
        <w:numPr>
          <w:ilvl w:val="0"/>
          <w:numId w:val="7"/>
        </w:numPr>
        <w:outlineLvl w:val="0"/>
        <w:rPr>
          <w:rFonts w:ascii="Calibri" w:hAnsi="Calibri"/>
        </w:rPr>
      </w:pPr>
      <w:r w:rsidRPr="00F9280E">
        <w:rPr>
          <w:rFonts w:ascii="Calibri" w:hAnsi="Calibri"/>
        </w:rPr>
        <w:t xml:space="preserve">Overall Satisfaction Index 2016 is </w:t>
      </w:r>
      <w:r>
        <w:rPr>
          <w:rFonts w:ascii="Calibri" w:hAnsi="Calibri"/>
          <w:b/>
        </w:rPr>
        <w:t>80.4</w:t>
      </w:r>
      <w:r w:rsidRPr="00F9280E">
        <w:rPr>
          <w:rFonts w:ascii="Calibri" w:hAnsi="Calibri"/>
          <w:b/>
          <w:bCs/>
        </w:rPr>
        <w:t>%</w:t>
      </w:r>
      <w:r w:rsidRPr="0090155D">
        <w:rPr>
          <w:rFonts w:ascii="Calibri" w:hAnsi="Calibri"/>
        </w:rPr>
        <w:t xml:space="preserve">. This is the </w:t>
      </w:r>
      <w:r>
        <w:rPr>
          <w:rFonts w:ascii="Calibri" w:hAnsi="Calibri"/>
        </w:rPr>
        <w:t>highest performing of the three surveys run in 2016.</w:t>
      </w:r>
    </w:p>
    <w:p w:rsidR="0090155D" w:rsidRPr="00F9280E" w:rsidRDefault="0090155D" w:rsidP="0090155D">
      <w:pPr>
        <w:pStyle w:val="ListParagraph"/>
        <w:outlineLvl w:val="0"/>
        <w:rPr>
          <w:rFonts w:ascii="Calibri" w:hAnsi="Calibri"/>
        </w:rPr>
      </w:pPr>
    </w:p>
    <w:p w:rsidR="0090155D" w:rsidRPr="00253C66" w:rsidRDefault="0090155D" w:rsidP="0090155D">
      <w:pPr>
        <w:outlineLvl w:val="0"/>
        <w:rPr>
          <w:rFonts w:ascii="Calibri" w:hAnsi="Calibri"/>
        </w:rPr>
      </w:pPr>
      <w:r w:rsidRPr="00253C66">
        <w:rPr>
          <w:rFonts w:ascii="Calibri" w:hAnsi="Calibri"/>
        </w:rPr>
        <w:t>Areas of Satisfaction</w:t>
      </w:r>
    </w:p>
    <w:p w:rsidR="0090155D" w:rsidRDefault="0090155D" w:rsidP="0090155D">
      <w:pPr>
        <w:numPr>
          <w:ilvl w:val="0"/>
          <w:numId w:val="1"/>
        </w:numPr>
        <w:rPr>
          <w:rFonts w:ascii="Calibri" w:hAnsi="Calibri"/>
          <w:i/>
        </w:rPr>
      </w:pPr>
      <w:r>
        <w:rPr>
          <w:rFonts w:ascii="Calibri" w:hAnsi="Calibri"/>
          <w:i/>
        </w:rPr>
        <w:t>Helpfulness of stewards</w:t>
      </w:r>
    </w:p>
    <w:p w:rsidR="0090155D" w:rsidRDefault="0090155D" w:rsidP="0090155D">
      <w:pPr>
        <w:numPr>
          <w:ilvl w:val="0"/>
          <w:numId w:val="1"/>
        </w:numPr>
        <w:rPr>
          <w:rFonts w:ascii="Calibri" w:hAnsi="Calibri"/>
          <w:i/>
        </w:rPr>
      </w:pPr>
      <w:r>
        <w:rPr>
          <w:rFonts w:ascii="Calibri" w:hAnsi="Calibri"/>
          <w:i/>
        </w:rPr>
        <w:t>Ease of entering the stadium and reaching your seat</w:t>
      </w:r>
    </w:p>
    <w:p w:rsidR="0090155D" w:rsidRDefault="0090155D" w:rsidP="0090155D">
      <w:pPr>
        <w:numPr>
          <w:ilvl w:val="0"/>
          <w:numId w:val="1"/>
        </w:numPr>
        <w:rPr>
          <w:rFonts w:ascii="Calibri" w:hAnsi="Calibri"/>
          <w:i/>
        </w:rPr>
      </w:pPr>
      <w:r>
        <w:rPr>
          <w:rFonts w:ascii="Calibri" w:hAnsi="Calibri"/>
          <w:i/>
        </w:rPr>
        <w:t>Safety at the stadium</w:t>
      </w:r>
    </w:p>
    <w:p w:rsidR="0090155D" w:rsidRPr="00253C66" w:rsidRDefault="0090155D" w:rsidP="0090155D">
      <w:pPr>
        <w:numPr>
          <w:ilvl w:val="0"/>
          <w:numId w:val="1"/>
        </w:numPr>
        <w:rPr>
          <w:rFonts w:ascii="Calibri" w:hAnsi="Calibri"/>
          <w:i/>
        </w:rPr>
      </w:pPr>
      <w:r>
        <w:rPr>
          <w:rFonts w:ascii="Calibri" w:hAnsi="Calibri"/>
          <w:i/>
        </w:rPr>
        <w:t>Helpfulness of other match day staff</w:t>
      </w:r>
    </w:p>
    <w:p w:rsidR="0090155D" w:rsidRPr="00253C66" w:rsidRDefault="0090155D" w:rsidP="0090155D">
      <w:pPr>
        <w:ind w:left="720"/>
        <w:rPr>
          <w:rFonts w:ascii="Calibri" w:hAnsi="Calibri"/>
          <w:color w:val="FF0000"/>
        </w:rPr>
      </w:pPr>
    </w:p>
    <w:p w:rsidR="0090155D" w:rsidRPr="00253C66" w:rsidRDefault="0090155D" w:rsidP="0090155D">
      <w:pPr>
        <w:rPr>
          <w:rFonts w:ascii="Calibri" w:hAnsi="Calibri"/>
        </w:rPr>
      </w:pPr>
      <w:r w:rsidRPr="00253C66">
        <w:rPr>
          <w:rFonts w:ascii="Calibri" w:hAnsi="Calibri"/>
        </w:rPr>
        <w:t>Areas of Dissatisfaction</w:t>
      </w:r>
    </w:p>
    <w:p w:rsidR="0090155D" w:rsidRPr="00253C66" w:rsidRDefault="0090155D" w:rsidP="0090155D">
      <w:pPr>
        <w:numPr>
          <w:ilvl w:val="0"/>
          <w:numId w:val="3"/>
        </w:numPr>
        <w:rPr>
          <w:rFonts w:ascii="Calibri" w:hAnsi="Calibri"/>
          <w:i/>
        </w:rPr>
      </w:pPr>
      <w:r>
        <w:rPr>
          <w:rFonts w:ascii="Calibri" w:hAnsi="Calibri"/>
          <w:i/>
        </w:rPr>
        <w:t>Access by car (including parking)</w:t>
      </w:r>
    </w:p>
    <w:p w:rsidR="0090155D" w:rsidRPr="00253C66" w:rsidRDefault="0090155D" w:rsidP="0090155D">
      <w:pPr>
        <w:numPr>
          <w:ilvl w:val="0"/>
          <w:numId w:val="3"/>
        </w:numPr>
        <w:rPr>
          <w:rFonts w:ascii="Calibri" w:hAnsi="Calibri"/>
          <w:i/>
        </w:rPr>
      </w:pPr>
      <w:r w:rsidRPr="00253C66">
        <w:rPr>
          <w:rFonts w:ascii="Calibri" w:hAnsi="Calibri"/>
          <w:i/>
        </w:rPr>
        <w:t xml:space="preserve">Price of </w:t>
      </w:r>
      <w:r>
        <w:rPr>
          <w:rFonts w:ascii="Calibri" w:hAnsi="Calibri"/>
          <w:i/>
        </w:rPr>
        <w:t>food and drink</w:t>
      </w:r>
    </w:p>
    <w:p w:rsidR="0090155D" w:rsidRPr="00253C66" w:rsidRDefault="0090155D" w:rsidP="0090155D">
      <w:pPr>
        <w:numPr>
          <w:ilvl w:val="0"/>
          <w:numId w:val="3"/>
        </w:numPr>
        <w:rPr>
          <w:rFonts w:ascii="Calibri" w:hAnsi="Calibri"/>
        </w:rPr>
      </w:pPr>
      <w:r>
        <w:rPr>
          <w:rFonts w:ascii="Calibri" w:hAnsi="Calibri"/>
          <w:i/>
        </w:rPr>
        <w:t>Ease of access to kiosks</w:t>
      </w:r>
    </w:p>
    <w:p w:rsidR="0090155D" w:rsidRPr="00253C66" w:rsidRDefault="0090155D" w:rsidP="0090155D">
      <w:pPr>
        <w:numPr>
          <w:ilvl w:val="0"/>
          <w:numId w:val="3"/>
        </w:numPr>
        <w:rPr>
          <w:rFonts w:ascii="Calibri" w:hAnsi="Calibri"/>
        </w:rPr>
      </w:pPr>
      <w:r>
        <w:rPr>
          <w:rFonts w:ascii="Calibri" w:hAnsi="Calibri"/>
          <w:i/>
        </w:rPr>
        <w:t>Quality of food and drink</w:t>
      </w:r>
    </w:p>
    <w:p w:rsidR="0090155D" w:rsidRDefault="0090155D" w:rsidP="0090155D">
      <w:pPr>
        <w:ind w:left="720"/>
        <w:rPr>
          <w:rFonts w:ascii="Calibri" w:hAnsi="Calibri"/>
        </w:rPr>
      </w:pPr>
    </w:p>
    <w:p w:rsidR="00496707" w:rsidRPr="00AC2C82" w:rsidRDefault="00496707" w:rsidP="0090155D">
      <w:pPr>
        <w:ind w:left="720"/>
        <w:rPr>
          <w:rFonts w:ascii="Calibri" w:hAnsi="Calibri"/>
        </w:rPr>
      </w:pPr>
    </w:p>
    <w:p w:rsidR="0090155D" w:rsidRPr="00AC2C82" w:rsidRDefault="0090155D" w:rsidP="0090155D">
      <w:pPr>
        <w:rPr>
          <w:rFonts w:ascii="Calibri" w:hAnsi="Calibri"/>
        </w:rPr>
      </w:pPr>
      <w:r w:rsidRPr="00AC2C82">
        <w:rPr>
          <w:rFonts w:ascii="Calibri" w:hAnsi="Calibri"/>
        </w:rPr>
        <w:lastRenderedPageBreak/>
        <w:t>Recommended ‘priorities for improvement’:</w:t>
      </w:r>
    </w:p>
    <w:p w:rsidR="0090155D" w:rsidRDefault="0090155D" w:rsidP="0090155D">
      <w:pPr>
        <w:numPr>
          <w:ilvl w:val="0"/>
          <w:numId w:val="4"/>
        </w:numPr>
        <w:rPr>
          <w:rFonts w:ascii="Calibri" w:hAnsi="Calibri"/>
          <w:i/>
        </w:rPr>
      </w:pPr>
      <w:r>
        <w:rPr>
          <w:rFonts w:ascii="Calibri" w:hAnsi="Calibri"/>
          <w:bCs/>
          <w:i/>
        </w:rPr>
        <w:t>Location of your match seat</w:t>
      </w:r>
    </w:p>
    <w:p w:rsidR="0090155D" w:rsidRDefault="0090155D" w:rsidP="0090155D">
      <w:pPr>
        <w:numPr>
          <w:ilvl w:val="0"/>
          <w:numId w:val="4"/>
        </w:numPr>
        <w:rPr>
          <w:rFonts w:ascii="Calibri" w:hAnsi="Calibri"/>
          <w:i/>
        </w:rPr>
      </w:pPr>
      <w:r>
        <w:rPr>
          <w:rFonts w:ascii="Calibri" w:hAnsi="Calibri"/>
          <w:i/>
        </w:rPr>
        <w:t>Access (by car and to kiosks)</w:t>
      </w:r>
    </w:p>
    <w:p w:rsidR="0090155D" w:rsidRDefault="0090155D" w:rsidP="0090155D">
      <w:pPr>
        <w:numPr>
          <w:ilvl w:val="0"/>
          <w:numId w:val="4"/>
        </w:numPr>
        <w:rPr>
          <w:rFonts w:ascii="Calibri" w:hAnsi="Calibri"/>
          <w:i/>
        </w:rPr>
      </w:pPr>
      <w:r>
        <w:rPr>
          <w:rFonts w:ascii="Calibri" w:hAnsi="Calibri"/>
          <w:i/>
        </w:rPr>
        <w:t>Wheelchair users</w:t>
      </w:r>
    </w:p>
    <w:p w:rsidR="0090155D" w:rsidRPr="0090155D" w:rsidRDefault="0090155D" w:rsidP="0090155D">
      <w:pPr>
        <w:ind w:left="720"/>
        <w:rPr>
          <w:rFonts w:ascii="Calibri" w:hAnsi="Calibri"/>
          <w:i/>
        </w:rPr>
      </w:pPr>
    </w:p>
    <w:p w:rsidR="0090155D" w:rsidRPr="003D4C09" w:rsidRDefault="0090155D" w:rsidP="0090155D">
      <w:pPr>
        <w:rPr>
          <w:rFonts w:ascii="Calibri" w:hAnsi="Calibri"/>
        </w:rPr>
      </w:pPr>
      <w:r w:rsidRPr="00253C66">
        <w:rPr>
          <w:rFonts w:ascii="Calibri" w:hAnsi="Calibri"/>
        </w:rPr>
        <w:t>It is also recommended that the Club use available channels to communicate with Fans the survey findings, and also subsequent actions taken or planned by the Club to further improve Fans’ satisfaction with the ‘match day experience’ going forwards.</w:t>
      </w:r>
    </w:p>
    <w:p w:rsidR="0090155D" w:rsidRPr="00361F6A" w:rsidRDefault="0090155D">
      <w:pPr>
        <w:ind w:left="720"/>
        <w:rPr>
          <w:rFonts w:ascii="Calibri" w:hAnsi="Calibri"/>
        </w:rPr>
      </w:pPr>
    </w:p>
    <w:p w:rsidR="00361F6A" w:rsidRPr="00361F6A" w:rsidRDefault="00361F6A">
      <w:pPr>
        <w:ind w:left="720"/>
        <w:rPr>
          <w:rFonts w:ascii="Calibri" w:hAnsi="Calibri"/>
        </w:rPr>
      </w:pPr>
    </w:p>
    <w:p w:rsidR="00361F6A" w:rsidRPr="00361F6A" w:rsidRDefault="00361F6A">
      <w:pPr>
        <w:ind w:left="720"/>
        <w:rPr>
          <w:rFonts w:ascii="Calibri" w:hAnsi="Calibri"/>
        </w:rPr>
      </w:pPr>
    </w:p>
    <w:p w:rsidR="00361F6A" w:rsidRPr="00361F6A" w:rsidRDefault="00361F6A">
      <w:pPr>
        <w:ind w:left="720"/>
        <w:rPr>
          <w:rFonts w:ascii="Calibri" w:hAnsi="Calibri"/>
        </w:rPr>
      </w:pPr>
    </w:p>
    <w:p w:rsidR="00361F6A" w:rsidRPr="00361F6A" w:rsidRDefault="00361F6A">
      <w:pPr>
        <w:ind w:left="720"/>
        <w:rPr>
          <w:rFonts w:ascii="Calibri" w:hAnsi="Calibri"/>
        </w:rPr>
      </w:pPr>
    </w:p>
    <w:p w:rsidR="00361F6A" w:rsidRPr="00361F6A" w:rsidRDefault="00361F6A">
      <w:pPr>
        <w:ind w:left="720"/>
        <w:rPr>
          <w:rFonts w:ascii="Calibri" w:hAnsi="Calibri"/>
        </w:rPr>
      </w:pPr>
    </w:p>
    <w:p w:rsidR="00361F6A" w:rsidRPr="00361F6A" w:rsidRDefault="00361F6A">
      <w:pPr>
        <w:rPr>
          <w:rFonts w:ascii="Calibri" w:hAnsi="Calibri"/>
          <w:u w:val="single"/>
        </w:rPr>
      </w:pPr>
    </w:p>
    <w:sectPr w:rsidR="00361F6A" w:rsidRPr="00361F6A" w:rsidSect="00D75C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796"/>
    <w:multiLevelType w:val="hybridMultilevel"/>
    <w:tmpl w:val="5F9A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9024C"/>
    <w:multiLevelType w:val="hybridMultilevel"/>
    <w:tmpl w:val="8752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93C2D"/>
    <w:multiLevelType w:val="hybridMultilevel"/>
    <w:tmpl w:val="8B129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10FD1"/>
    <w:multiLevelType w:val="hybridMultilevel"/>
    <w:tmpl w:val="E2962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396E44"/>
    <w:multiLevelType w:val="hybridMultilevel"/>
    <w:tmpl w:val="DC427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493986"/>
    <w:multiLevelType w:val="hybridMultilevel"/>
    <w:tmpl w:val="0CAA1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6D331F"/>
    <w:multiLevelType w:val="hybridMultilevel"/>
    <w:tmpl w:val="E0C8E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95760A"/>
    <w:rsid w:val="00034805"/>
    <w:rsid w:val="000F73AA"/>
    <w:rsid w:val="00100D04"/>
    <w:rsid w:val="001A23B4"/>
    <w:rsid w:val="001D0551"/>
    <w:rsid w:val="0025267E"/>
    <w:rsid w:val="00253C66"/>
    <w:rsid w:val="00261D3B"/>
    <w:rsid w:val="002F5CF8"/>
    <w:rsid w:val="00354C67"/>
    <w:rsid w:val="00361F6A"/>
    <w:rsid w:val="003B4CA6"/>
    <w:rsid w:val="003D4C09"/>
    <w:rsid w:val="004517B0"/>
    <w:rsid w:val="00496707"/>
    <w:rsid w:val="004A6644"/>
    <w:rsid w:val="005051A1"/>
    <w:rsid w:val="00537FE0"/>
    <w:rsid w:val="006308F8"/>
    <w:rsid w:val="0064149C"/>
    <w:rsid w:val="00664D3C"/>
    <w:rsid w:val="006E3E52"/>
    <w:rsid w:val="007D2EDC"/>
    <w:rsid w:val="007E23E6"/>
    <w:rsid w:val="00804FFE"/>
    <w:rsid w:val="008D3DE5"/>
    <w:rsid w:val="008D5762"/>
    <w:rsid w:val="008E44E2"/>
    <w:rsid w:val="0090155D"/>
    <w:rsid w:val="009439DE"/>
    <w:rsid w:val="0095760A"/>
    <w:rsid w:val="009634BA"/>
    <w:rsid w:val="00A1554B"/>
    <w:rsid w:val="00A37366"/>
    <w:rsid w:val="00A6220D"/>
    <w:rsid w:val="00AA31AB"/>
    <w:rsid w:val="00AA62EE"/>
    <w:rsid w:val="00AA785D"/>
    <w:rsid w:val="00AC2C82"/>
    <w:rsid w:val="00AD4047"/>
    <w:rsid w:val="00AF56EA"/>
    <w:rsid w:val="00B265FD"/>
    <w:rsid w:val="00BA1FC6"/>
    <w:rsid w:val="00BC2EA7"/>
    <w:rsid w:val="00BE241C"/>
    <w:rsid w:val="00C7163D"/>
    <w:rsid w:val="00C949E3"/>
    <w:rsid w:val="00CB25A6"/>
    <w:rsid w:val="00D10E9A"/>
    <w:rsid w:val="00D75C6E"/>
    <w:rsid w:val="00E17593"/>
    <w:rsid w:val="00EB162B"/>
    <w:rsid w:val="00F12825"/>
    <w:rsid w:val="00F40891"/>
    <w:rsid w:val="00F928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6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75C6E"/>
    <w:pPr>
      <w:shd w:val="clear" w:color="auto" w:fill="000080"/>
    </w:pPr>
    <w:rPr>
      <w:rFonts w:ascii="Tahoma" w:hAnsi="Tahoma" w:cs="Tahoma"/>
    </w:rPr>
  </w:style>
  <w:style w:type="paragraph" w:styleId="ListParagraph">
    <w:name w:val="List Paragraph"/>
    <w:basedOn w:val="Normal"/>
    <w:uiPriority w:val="34"/>
    <w:qFormat/>
    <w:rsid w:val="00537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6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75C6E"/>
    <w:pPr>
      <w:shd w:val="clear" w:color="auto" w:fill="000080"/>
    </w:pPr>
    <w:rPr>
      <w:rFonts w:ascii="Tahoma" w:hAnsi="Tahoma" w:cs="Tahoma"/>
    </w:rPr>
  </w:style>
  <w:style w:type="paragraph" w:styleId="ListParagraph">
    <w:name w:val="List Paragraph"/>
    <w:basedOn w:val="Normal"/>
    <w:uiPriority w:val="34"/>
    <w:qFormat/>
    <w:rsid w:val="00537FE0"/>
    <w:pPr>
      <w:ind w:left="720"/>
      <w:contextualSpacing/>
    </w:pPr>
  </w:style>
</w:styles>
</file>

<file path=word/webSettings.xml><?xml version="1.0" encoding="utf-8"?>
<w:webSettings xmlns:r="http://schemas.openxmlformats.org/officeDocument/2006/relationships" xmlns:w="http://schemas.openxmlformats.org/wordprocessingml/2006/main">
  <w:divs>
    <w:div w:id="598292971">
      <w:bodyDiv w:val="1"/>
      <w:marLeft w:val="0"/>
      <w:marRight w:val="0"/>
      <w:marTop w:val="0"/>
      <w:marBottom w:val="0"/>
      <w:divBdr>
        <w:top w:val="none" w:sz="0" w:space="0" w:color="auto"/>
        <w:left w:val="none" w:sz="0" w:space="0" w:color="auto"/>
        <w:bottom w:val="none" w:sz="0" w:space="0" w:color="auto"/>
        <w:right w:val="none" w:sz="0" w:space="0" w:color="auto"/>
      </w:divBdr>
    </w:div>
    <w:div w:id="643199718">
      <w:bodyDiv w:val="1"/>
      <w:marLeft w:val="0"/>
      <w:marRight w:val="0"/>
      <w:marTop w:val="0"/>
      <w:marBottom w:val="0"/>
      <w:divBdr>
        <w:top w:val="none" w:sz="0" w:space="0" w:color="auto"/>
        <w:left w:val="none" w:sz="0" w:space="0" w:color="auto"/>
        <w:bottom w:val="none" w:sz="0" w:space="0" w:color="auto"/>
        <w:right w:val="none" w:sz="0" w:space="0" w:color="auto"/>
      </w:divBdr>
    </w:div>
    <w:div w:id="1035085571">
      <w:bodyDiv w:val="1"/>
      <w:marLeft w:val="0"/>
      <w:marRight w:val="0"/>
      <w:marTop w:val="0"/>
      <w:marBottom w:val="0"/>
      <w:divBdr>
        <w:top w:val="none" w:sz="0" w:space="0" w:color="auto"/>
        <w:left w:val="none" w:sz="0" w:space="0" w:color="auto"/>
        <w:bottom w:val="none" w:sz="0" w:space="0" w:color="auto"/>
        <w:right w:val="none" w:sz="0" w:space="0" w:color="auto"/>
      </w:divBdr>
    </w:div>
    <w:div w:id="1525629313">
      <w:bodyDiv w:val="1"/>
      <w:marLeft w:val="0"/>
      <w:marRight w:val="0"/>
      <w:marTop w:val="0"/>
      <w:marBottom w:val="0"/>
      <w:divBdr>
        <w:top w:val="none" w:sz="0" w:space="0" w:color="auto"/>
        <w:left w:val="none" w:sz="0" w:space="0" w:color="auto"/>
        <w:bottom w:val="none" w:sz="0" w:space="0" w:color="auto"/>
        <w:right w:val="none" w:sz="0" w:space="0" w:color="auto"/>
      </w:divBdr>
    </w:div>
    <w:div w:id="1612471925">
      <w:bodyDiv w:val="1"/>
      <w:marLeft w:val="0"/>
      <w:marRight w:val="0"/>
      <w:marTop w:val="0"/>
      <w:marBottom w:val="0"/>
      <w:divBdr>
        <w:top w:val="none" w:sz="0" w:space="0" w:color="auto"/>
        <w:left w:val="none" w:sz="0" w:space="0" w:color="auto"/>
        <w:bottom w:val="none" w:sz="0" w:space="0" w:color="auto"/>
        <w:right w:val="none" w:sz="0" w:space="0" w:color="auto"/>
      </w:divBdr>
    </w:div>
    <w:div w:id="17795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CFC</vt:lpstr>
    </vt:vector>
  </TitlesOfParts>
  <Company>The Leadership Factor</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dc:title>
  <dc:creator>Davidt</dc:creator>
  <cp:lastModifiedBy>Debbie</cp:lastModifiedBy>
  <cp:revision>2</cp:revision>
  <cp:lastPrinted>2014-03-25T10:44:00Z</cp:lastPrinted>
  <dcterms:created xsi:type="dcterms:W3CDTF">2016-05-17T14:48:00Z</dcterms:created>
  <dcterms:modified xsi:type="dcterms:W3CDTF">2016-05-17T14:48:00Z</dcterms:modified>
</cp:coreProperties>
</file>